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2CBC5" w14:textId="77777777" w:rsidR="00A25F82" w:rsidRPr="00A25F82" w:rsidRDefault="00A25F82" w:rsidP="00A25F82">
      <w:pPr>
        <w:pBdr>
          <w:bottom w:val="single" w:sz="12" w:space="2" w:color="0570B1"/>
        </w:pBdr>
        <w:shd w:val="clear" w:color="auto" w:fill="EFF7FB"/>
        <w:spacing w:after="150" w:line="240" w:lineRule="auto"/>
        <w:outlineLvl w:val="0"/>
        <w:rPr>
          <w:rFonts w:ascii="Times New Roman" w:eastAsia="Times New Roman" w:hAnsi="Times New Roman" w:cs="Times New Roman"/>
          <w:caps/>
          <w:color w:val="282828"/>
          <w:kern w:val="36"/>
          <w:sz w:val="24"/>
          <w:szCs w:val="24"/>
          <w:lang w:eastAsia="ru-RU"/>
        </w:rPr>
      </w:pPr>
      <w:r w:rsidRPr="00A25F82">
        <w:rPr>
          <w:rFonts w:ascii="Times New Roman" w:eastAsia="Times New Roman" w:hAnsi="Times New Roman" w:cs="Times New Roman"/>
          <w:caps/>
          <w:color w:val="282828"/>
          <w:kern w:val="36"/>
          <w:sz w:val="24"/>
          <w:szCs w:val="24"/>
          <w:lang w:eastAsia="ru-RU"/>
        </w:rPr>
        <w:t>МУЗЕЙ КОСМОНАВТИКИ В ТОРОПЦЕ</w:t>
      </w:r>
    </w:p>
    <w:p w14:paraId="141E535C" w14:textId="77777777" w:rsidR="00A25F82" w:rsidRDefault="00A25F82" w:rsidP="00A25F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 сентября в районном Доме культуры открылся музей космонавтики. Такой музей единственный в Тверской области, и то, что он открылся именно в Торопце не случайно. В нашем городе родился академик, Герой Социалистического Труда Юрий Павлович Семенов - конструктор советского космического корабля «Буран» и космической станции «Мир» один из конструкторов аналога нашего «Бурана» в США – американского «Шаттла» </w:t>
      </w:r>
      <w:proofErr w:type="spellStart"/>
      <w:r w:rsidRPr="00A25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Севир</w:t>
      </w:r>
      <w:proofErr w:type="spellEnd"/>
      <w:r w:rsidRPr="00A25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Богданов (амер. имя Пол Лоренс).</w:t>
      </w:r>
    </w:p>
    <w:p w14:paraId="2BAD9399" w14:textId="0283C4B7" w:rsidR="00A25F82" w:rsidRPr="00A25F82" w:rsidRDefault="00A25F82" w:rsidP="00A25F8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Первую экскурсию и знакомство с первыми экспонатами провел </w:t>
      </w:r>
      <w:proofErr w:type="spellStart"/>
      <w:r w:rsidRPr="00A25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Д.В.Вотоновский</w:t>
      </w:r>
      <w:proofErr w:type="spellEnd"/>
      <w:r w:rsidRPr="00A25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директора департамента общественных связей "Объединенной ракетно-космической корпорации". На выставке представлены макеты ракеты-носителя «Ангара» А5 и «Ангара» А1.2, уникальные образцы ракетно-космической техники, в разработке которых принимал участие Юрий Семенов. Фотовыставка «Наш Гагарин» знакомит с подготовкой Юрия Гагарина к первому полету в космос. Новейшие интерактивные технологии позволяют посетителям получить представление о развитии российской ракетно-космической отрасли.</w:t>
      </w:r>
    </w:p>
    <w:p w14:paraId="637E8B73" w14:textId="77777777" w:rsidR="00BA6F76" w:rsidRDefault="00BA6F76" w:rsidP="00BA6F76">
      <w:pPr>
        <w:pStyle w:val="rtecenter"/>
        <w:shd w:val="clear" w:color="auto" w:fill="FAF8F8"/>
        <w:spacing w:before="0" w:beforeAutospacing="0" w:after="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proofErr w:type="spellStart"/>
      <w:r>
        <w:rPr>
          <w:rStyle w:val="a4"/>
          <w:rFonts w:ascii="Georgia" w:hAnsi="Georgia"/>
          <w:color w:val="B22222"/>
          <w:sz w:val="27"/>
          <w:szCs w:val="27"/>
        </w:rPr>
        <w:t>Торопецкий</w:t>
      </w:r>
      <w:proofErr w:type="spellEnd"/>
      <w:r>
        <w:rPr>
          <w:rStyle w:val="a4"/>
          <w:rFonts w:ascii="Georgia" w:hAnsi="Georgia"/>
          <w:color w:val="B22222"/>
          <w:sz w:val="27"/>
          <w:szCs w:val="27"/>
        </w:rPr>
        <w:t xml:space="preserve"> краеведческий музей</w:t>
      </w:r>
    </w:p>
    <w:p w14:paraId="08B8AEB2" w14:textId="77777777" w:rsidR="00BA6F76" w:rsidRDefault="00BA6F76" w:rsidP="00BA6F76">
      <w:pPr>
        <w:pStyle w:val="rtecenter"/>
        <w:shd w:val="clear" w:color="auto" w:fill="FAF8F8"/>
        <w:spacing w:before="90" w:beforeAutospacing="0" w:after="9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30129611" w14:textId="1FF9175A" w:rsidR="00BA6F76" w:rsidRDefault="00BA6F76" w:rsidP="00BA6F76">
      <w:pPr>
        <w:pStyle w:val="rtecenter"/>
        <w:shd w:val="clear" w:color="auto" w:fill="FAF8F8"/>
        <w:spacing w:before="90" w:beforeAutospacing="0" w:after="9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       </w:t>
      </w:r>
      <w:r>
        <w:rPr>
          <w:rFonts w:ascii="Georgia" w:hAnsi="Georgia"/>
          <w:noProof/>
          <w:color w:val="000000"/>
          <w:sz w:val="27"/>
          <w:szCs w:val="27"/>
        </w:rPr>
        <w:drawing>
          <wp:inline distT="0" distB="0" distL="0" distR="0" wp14:anchorId="4E958A62" wp14:editId="64655EF7">
            <wp:extent cx="2479675" cy="3674110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75" cy="367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color w:val="000000"/>
          <w:sz w:val="27"/>
          <w:szCs w:val="27"/>
        </w:rPr>
        <w:t>        </w:t>
      </w:r>
    </w:p>
    <w:p w14:paraId="5413D4E1" w14:textId="77777777" w:rsidR="00BA6F76" w:rsidRDefault="00BA6F76" w:rsidP="00BA6F76">
      <w:pPr>
        <w:pStyle w:val="rtejustify"/>
        <w:shd w:val="clear" w:color="auto" w:fill="FAF8F8"/>
        <w:spacing w:before="0" w:beforeAutospacing="0" w:after="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Style w:val="a4"/>
          <w:rFonts w:ascii="Georgia" w:hAnsi="Georgia"/>
          <w:color w:val="000000"/>
        </w:rPr>
        <w:t> </w:t>
      </w:r>
      <w:proofErr w:type="spellStart"/>
      <w:r>
        <w:rPr>
          <w:rStyle w:val="a4"/>
          <w:rFonts w:ascii="Georgia" w:hAnsi="Georgia"/>
          <w:color w:val="000000"/>
        </w:rPr>
        <w:t>Торопецкий</w:t>
      </w:r>
      <w:proofErr w:type="spellEnd"/>
      <w:r>
        <w:rPr>
          <w:rStyle w:val="a4"/>
          <w:rFonts w:ascii="Georgia" w:hAnsi="Georgia"/>
          <w:color w:val="000000"/>
        </w:rPr>
        <w:t xml:space="preserve"> краеведческий музей,</w:t>
      </w:r>
      <w:r>
        <w:rPr>
          <w:rFonts w:ascii="Georgia" w:hAnsi="Georgia"/>
          <w:color w:val="000000"/>
        </w:rPr>
        <w:t xml:space="preserve"> открытый в городе Торопце в 1924 году, с 1962 года находится в здании бывшей Богоявленской церкви. Сама церковь расположена на острове, где в 16 в. возник </w:t>
      </w:r>
      <w:proofErr w:type="spellStart"/>
      <w:r>
        <w:rPr>
          <w:rFonts w:ascii="Georgia" w:hAnsi="Georgia"/>
          <w:color w:val="000000"/>
        </w:rPr>
        <w:t>торопецкий</w:t>
      </w:r>
      <w:proofErr w:type="spellEnd"/>
      <w:r>
        <w:rPr>
          <w:rFonts w:ascii="Georgia" w:hAnsi="Georgia"/>
          <w:color w:val="000000"/>
        </w:rPr>
        <w:t xml:space="preserve"> Кремль, называемый новым городом, или городищем Красный вал (археологический памятник республиканского значения).</w:t>
      </w:r>
    </w:p>
    <w:p w14:paraId="17DA9940" w14:textId="56980666" w:rsidR="00BA6F76" w:rsidRDefault="00BA6F76" w:rsidP="00BA6F76">
      <w:pPr>
        <w:pStyle w:val="rtecenter"/>
        <w:shd w:val="clear" w:color="auto" w:fill="FAF8F8"/>
        <w:spacing w:before="90" w:beforeAutospacing="0" w:after="9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noProof/>
          <w:color w:val="000000"/>
          <w:sz w:val="27"/>
          <w:szCs w:val="27"/>
        </w:rPr>
        <w:lastRenderedPageBreak/>
        <w:drawing>
          <wp:inline distT="0" distB="0" distL="0" distR="0" wp14:anchorId="59EAC01F" wp14:editId="4CC5AD59">
            <wp:extent cx="5940425" cy="396240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5FA1A" w14:textId="77777777" w:rsidR="00BA6F76" w:rsidRDefault="00BA6F76" w:rsidP="00BA6F76">
      <w:pPr>
        <w:pStyle w:val="rtejustify"/>
        <w:shd w:val="clear" w:color="auto" w:fill="FAF8F8"/>
        <w:spacing w:before="0" w:beforeAutospacing="0" w:after="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 xml:space="preserve"> В коллекцию музея входит более чем семнадцать тысяч восемьсот предметов, тринадцать тысяч пятьсот предметов коллекции представлены в экспозиции и входят в основные фонды музея.  В музее представлены археологические находки, предметы быта </w:t>
      </w:r>
      <w:proofErr w:type="spellStart"/>
      <w:r>
        <w:rPr>
          <w:rFonts w:ascii="Georgia" w:hAnsi="Georgia"/>
          <w:color w:val="000000"/>
        </w:rPr>
        <w:t>торопчан</w:t>
      </w:r>
      <w:proofErr w:type="spellEnd"/>
      <w:r>
        <w:rPr>
          <w:rFonts w:ascii="Georgia" w:hAnsi="Georgia"/>
          <w:color w:val="000000"/>
        </w:rPr>
        <w:t>.  Значительный интерес у посетителей вызывает фрагмент партизанского штаба в виде крестьянской избы, где проводятся тактические занятия с использованием рации, военной амуниции и наглядного пособия. </w:t>
      </w:r>
      <w:r>
        <w:rPr>
          <w:rFonts w:ascii="Georgia" w:hAnsi="Georgia"/>
          <w:color w:val="000000"/>
          <w:sz w:val="27"/>
          <w:szCs w:val="27"/>
        </w:rPr>
        <w:t> </w:t>
      </w:r>
    </w:p>
    <w:p w14:paraId="09C886B9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Style w:val="a5"/>
          <w:rFonts w:ascii="Georgia" w:hAnsi="Georgia"/>
          <w:b/>
          <w:bCs/>
          <w:color w:val="000000"/>
        </w:rPr>
        <w:t>Адрес и часы работы:</w:t>
      </w:r>
    </w:p>
    <w:p w14:paraId="6CE5216D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г. Торопец, ул. Комсомольская, 2, телефон для справок: 8 (48268) 2-26-94</w:t>
      </w:r>
    </w:p>
    <w:p w14:paraId="2D40319C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Музей открыт для посетителей: ежедневно с 11.00 до 17.00</w:t>
      </w:r>
    </w:p>
    <w:p w14:paraId="12BBED70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Выходные: понедельник, вторник</w:t>
      </w:r>
    </w:p>
    <w:p w14:paraId="4E90AB44" w14:textId="77777777" w:rsidR="00BA6F76" w:rsidRDefault="00BA6F76" w:rsidP="00BA6F76">
      <w:pPr>
        <w:pStyle w:val="a3"/>
        <w:shd w:val="clear" w:color="auto" w:fill="FAF8F8"/>
        <w:spacing w:before="90" w:beforeAutospacing="0" w:after="90" w:afterAutospacing="0" w:line="36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1F0737C8" w14:textId="77777777" w:rsidR="00BA6F76" w:rsidRDefault="00BA6F76" w:rsidP="00BA6F76">
      <w:pPr>
        <w:pStyle w:val="rtejustify"/>
        <w:shd w:val="clear" w:color="auto" w:fill="FAF8F8"/>
        <w:spacing w:before="90" w:beforeAutospacing="0" w:after="9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72F3B298" w14:textId="77777777" w:rsidR="00BA6F76" w:rsidRDefault="00BA6F76" w:rsidP="00BA6F76">
      <w:pPr>
        <w:pStyle w:val="rtecenter"/>
        <w:shd w:val="clear" w:color="auto" w:fill="FAF8F8"/>
        <w:spacing w:before="0" w:beforeAutospacing="0" w:after="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Style w:val="a4"/>
          <w:rFonts w:ascii="Georgia" w:hAnsi="Georgia"/>
          <w:color w:val="B22222"/>
          <w:sz w:val="27"/>
          <w:szCs w:val="27"/>
        </w:rPr>
        <w:t>Музей истории фотографии</w:t>
      </w:r>
      <w:r>
        <w:rPr>
          <w:rFonts w:ascii="Georgia" w:hAnsi="Georgia"/>
          <w:color w:val="B22222"/>
          <w:sz w:val="27"/>
          <w:szCs w:val="27"/>
        </w:rPr>
        <w:t> </w:t>
      </w:r>
      <w:r>
        <w:rPr>
          <w:rStyle w:val="a4"/>
          <w:rFonts w:ascii="Georgia" w:hAnsi="Georgia"/>
          <w:color w:val="B22222"/>
          <w:sz w:val="27"/>
          <w:szCs w:val="27"/>
        </w:rPr>
        <w:t>и русского быта</w:t>
      </w:r>
    </w:p>
    <w:p w14:paraId="0A17613D" w14:textId="77777777" w:rsidR="00BA6F76" w:rsidRDefault="00BA6F76" w:rsidP="00BA6F76">
      <w:pPr>
        <w:pStyle w:val="rtecenter"/>
        <w:shd w:val="clear" w:color="auto" w:fill="FAF8F8"/>
        <w:spacing w:before="90" w:beforeAutospacing="0" w:after="9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3DFA29EA" w14:textId="5EF4785B" w:rsidR="00BA6F76" w:rsidRDefault="00BA6F76" w:rsidP="00BA6F76">
      <w:pPr>
        <w:pStyle w:val="rtecenter"/>
        <w:shd w:val="clear" w:color="auto" w:fill="FAF8F8"/>
        <w:spacing w:before="90" w:beforeAutospacing="0" w:after="9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noProof/>
          <w:color w:val="000000"/>
          <w:sz w:val="27"/>
          <w:szCs w:val="27"/>
        </w:rPr>
        <w:lastRenderedPageBreak/>
        <w:drawing>
          <wp:inline distT="0" distB="0" distL="0" distR="0" wp14:anchorId="1DD93C08" wp14:editId="4395A555">
            <wp:extent cx="4225925" cy="311404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925" cy="311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color w:val="000000"/>
          <w:sz w:val="27"/>
          <w:szCs w:val="27"/>
        </w:rPr>
        <w:t>       </w:t>
      </w:r>
      <w:r>
        <w:rPr>
          <w:rFonts w:ascii="Georgia" w:hAnsi="Georgia"/>
          <w:noProof/>
          <w:color w:val="000000"/>
          <w:sz w:val="27"/>
          <w:szCs w:val="27"/>
        </w:rPr>
        <w:drawing>
          <wp:inline distT="0" distB="0" distL="0" distR="0" wp14:anchorId="31E0BF6C" wp14:editId="4BBB89A8">
            <wp:extent cx="3616325" cy="242189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242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6DE29" w14:textId="77777777" w:rsidR="00BA6F76" w:rsidRDefault="00BA6F76" w:rsidP="00BA6F76">
      <w:pPr>
        <w:pStyle w:val="rtejustify"/>
        <w:shd w:val="clear" w:color="auto" w:fill="FAF8F8"/>
        <w:spacing w:before="0" w:beforeAutospacing="0" w:after="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Style w:val="a4"/>
          <w:rFonts w:ascii="Georgia" w:hAnsi="Georgia"/>
          <w:color w:val="000000"/>
        </w:rPr>
        <w:t>Музей истории фотографии</w:t>
      </w:r>
      <w:r>
        <w:rPr>
          <w:rFonts w:ascii="Georgia" w:hAnsi="Georgia"/>
          <w:color w:val="000000"/>
        </w:rPr>
        <w:t> </w:t>
      </w:r>
      <w:r>
        <w:rPr>
          <w:rStyle w:val="a4"/>
          <w:rFonts w:ascii="Georgia" w:hAnsi="Georgia"/>
          <w:color w:val="000000"/>
        </w:rPr>
        <w:t>и русского быта</w:t>
      </w:r>
      <w:r>
        <w:rPr>
          <w:rFonts w:ascii="Georgia" w:hAnsi="Georgia"/>
          <w:color w:val="000000"/>
        </w:rPr>
        <w:t> создан на базе фотостудии «Чайка». В нём можно увидеть облик Торопца начала XX века: многие усадьбы, дома, церкви, дворы и парки сохранились только на этих снимках. Экспонаты музея – фотоаппараты и фотокамеры – дореволюционные и современные. Здесь можно увидеть постоянные экспозиции фотографий: «Русь избяная», «Торопец в лицах», «</w:t>
      </w:r>
      <w:proofErr w:type="spellStart"/>
      <w:r>
        <w:rPr>
          <w:rFonts w:ascii="Georgia" w:hAnsi="Georgia"/>
          <w:color w:val="000000"/>
        </w:rPr>
        <w:t>Торопецкие</w:t>
      </w:r>
      <w:proofErr w:type="spellEnd"/>
      <w:r>
        <w:rPr>
          <w:rFonts w:ascii="Georgia" w:hAnsi="Georgia"/>
          <w:color w:val="000000"/>
        </w:rPr>
        <w:t xml:space="preserve"> храмы», «Торопец: вчера и сегодня».     Кроме того, в помещении музея организован Уголок русского быта, где воссоздана деревенская горница с иконостасом, вышитыми рушниками необыкновенной красоты, домоткаными дорожками и большим столом. Здесь можно познакомиться с репродукциями старинных гравюр и картин, отображающими </w:t>
      </w:r>
      <w:proofErr w:type="spellStart"/>
      <w:r>
        <w:rPr>
          <w:rFonts w:ascii="Georgia" w:hAnsi="Georgia"/>
          <w:color w:val="000000"/>
        </w:rPr>
        <w:t>торопецкие</w:t>
      </w:r>
      <w:proofErr w:type="spellEnd"/>
      <w:r>
        <w:rPr>
          <w:rFonts w:ascii="Georgia" w:hAnsi="Georgia"/>
          <w:color w:val="000000"/>
        </w:rPr>
        <w:t xml:space="preserve"> традиции, неповторимый облик </w:t>
      </w:r>
      <w:proofErr w:type="spellStart"/>
      <w:r>
        <w:rPr>
          <w:rFonts w:ascii="Georgia" w:hAnsi="Georgia"/>
          <w:color w:val="000000"/>
        </w:rPr>
        <w:t>торопчанок</w:t>
      </w:r>
      <w:proofErr w:type="spellEnd"/>
      <w:r>
        <w:rPr>
          <w:rFonts w:ascii="Georgia" w:hAnsi="Georgia"/>
          <w:color w:val="000000"/>
        </w:rPr>
        <w:t xml:space="preserve"> в уникальных </w:t>
      </w:r>
      <w:proofErr w:type="spellStart"/>
      <w:r>
        <w:rPr>
          <w:rFonts w:ascii="Georgia" w:hAnsi="Georgia"/>
          <w:color w:val="000000"/>
        </w:rPr>
        <w:t>торопецких</w:t>
      </w:r>
      <w:proofErr w:type="spellEnd"/>
      <w:r>
        <w:rPr>
          <w:rFonts w:ascii="Georgia" w:hAnsi="Georgia"/>
          <w:color w:val="000000"/>
        </w:rPr>
        <w:t xml:space="preserve"> головных уборах – «шишаках», с запечатлёнными на фотографиях деревянном, каменном, кованом «кружевом» Торопца. Все экспонаты можно трогать, брать в руки, тщательно рассматривать.</w:t>
      </w:r>
    </w:p>
    <w:p w14:paraId="0B2590CE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Style w:val="a5"/>
          <w:rFonts w:ascii="Georgia" w:hAnsi="Georgia"/>
          <w:b/>
          <w:bCs/>
          <w:color w:val="000000"/>
        </w:rPr>
        <w:t>Адрес и часы работы:</w:t>
      </w:r>
    </w:p>
    <w:p w14:paraId="3B30F45F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lastRenderedPageBreak/>
        <w:t>г. Торопец, ул. Ерёменко, д. 4</w:t>
      </w:r>
    </w:p>
    <w:p w14:paraId="601BA991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Телефон: 8 (48268) 2-16-85. Администрация: 8 (48268) 2-19-73</w:t>
      </w:r>
    </w:p>
    <w:p w14:paraId="2044FD57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e-</w:t>
      </w:r>
      <w:proofErr w:type="spellStart"/>
      <w:r>
        <w:rPr>
          <w:rFonts w:ascii="Georgia" w:hAnsi="Georgia"/>
          <w:color w:val="000000"/>
        </w:rPr>
        <w:t>mail</w:t>
      </w:r>
      <w:proofErr w:type="spellEnd"/>
      <w:r>
        <w:rPr>
          <w:rFonts w:ascii="Georgia" w:hAnsi="Georgia"/>
          <w:color w:val="000000"/>
        </w:rPr>
        <w:t>: </w:t>
      </w:r>
      <w:hyperlink r:id="rId8" w:history="1">
        <w:r>
          <w:rPr>
            <w:rStyle w:val="a6"/>
            <w:rFonts w:ascii="Georgia" w:hAnsi="Georgia"/>
            <w:color w:val="180BF0"/>
            <w:u w:val="none"/>
          </w:rPr>
          <w:t>ddt.toropec@mail.ru</w:t>
        </w:r>
      </w:hyperlink>
    </w:p>
    <w:p w14:paraId="11B7A808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сайт: </w:t>
      </w:r>
      <w:hyperlink r:id="rId9" w:history="1">
        <w:r>
          <w:rPr>
            <w:rStyle w:val="a6"/>
            <w:rFonts w:ascii="Georgia" w:hAnsi="Georgia"/>
            <w:color w:val="180BF0"/>
            <w:u w:val="none"/>
          </w:rPr>
          <w:t>www.ddttoropec.ru</w:t>
        </w:r>
      </w:hyperlink>
    </w:p>
    <w:p w14:paraId="4DB601F0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Часы работы: по предварительным заявкам</w:t>
      </w:r>
    </w:p>
    <w:p w14:paraId="5A753585" w14:textId="77777777" w:rsidR="00BA6F76" w:rsidRDefault="00BA6F76" w:rsidP="00BA6F76">
      <w:pPr>
        <w:pStyle w:val="a3"/>
        <w:shd w:val="clear" w:color="auto" w:fill="FAF8F8"/>
        <w:spacing w:before="90" w:beforeAutospacing="0" w:after="90" w:afterAutospacing="0" w:line="36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5D930748" w14:textId="77777777" w:rsidR="00BA6F76" w:rsidRDefault="00BA6F76" w:rsidP="00BA6F76">
      <w:pPr>
        <w:pStyle w:val="rtejustify"/>
        <w:shd w:val="clear" w:color="auto" w:fill="FAF8F8"/>
        <w:spacing w:before="90" w:beforeAutospacing="0" w:after="9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6C8B386F" w14:textId="77777777" w:rsidR="00BA6F76" w:rsidRDefault="00BA6F76" w:rsidP="00BA6F76">
      <w:pPr>
        <w:pStyle w:val="rtecenter"/>
        <w:shd w:val="clear" w:color="auto" w:fill="FAF8F8"/>
        <w:spacing w:before="0" w:beforeAutospacing="0" w:after="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Style w:val="a4"/>
          <w:rFonts w:ascii="Georgia" w:hAnsi="Georgia"/>
          <w:color w:val="B22222"/>
          <w:sz w:val="27"/>
          <w:szCs w:val="27"/>
        </w:rPr>
        <w:t>Музей Патриарха Тихона</w:t>
      </w:r>
    </w:p>
    <w:p w14:paraId="3400EE04" w14:textId="77777777" w:rsidR="00BA6F76" w:rsidRDefault="00BA6F76" w:rsidP="00BA6F76">
      <w:pPr>
        <w:pStyle w:val="rtecenter"/>
        <w:shd w:val="clear" w:color="auto" w:fill="FAF8F8"/>
        <w:spacing w:before="90" w:beforeAutospacing="0" w:after="9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22B7D450" w14:textId="794D758C" w:rsidR="00BA6F76" w:rsidRDefault="00BA6F76" w:rsidP="00BA6F76">
      <w:pPr>
        <w:pStyle w:val="rtecenter"/>
        <w:shd w:val="clear" w:color="auto" w:fill="FAF8F8"/>
        <w:spacing w:before="90" w:beforeAutospacing="0" w:after="9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noProof/>
          <w:color w:val="000000"/>
          <w:sz w:val="27"/>
          <w:szCs w:val="27"/>
        </w:rPr>
        <w:drawing>
          <wp:inline distT="0" distB="0" distL="0" distR="0" wp14:anchorId="161C54C6" wp14:editId="1DA2601A">
            <wp:extent cx="4086225" cy="2850515"/>
            <wp:effectExtent l="0" t="0" r="952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color w:val="000000"/>
          <w:sz w:val="27"/>
          <w:szCs w:val="27"/>
        </w:rPr>
        <w:t>    </w:t>
      </w:r>
      <w:r>
        <w:rPr>
          <w:rFonts w:ascii="Georgia" w:hAnsi="Georgia"/>
          <w:noProof/>
          <w:color w:val="000000"/>
          <w:sz w:val="27"/>
          <w:szCs w:val="27"/>
        </w:rPr>
        <w:drawing>
          <wp:inline distT="0" distB="0" distL="0" distR="0" wp14:anchorId="57ECEECB" wp14:editId="1AF0B8BA">
            <wp:extent cx="1515745" cy="2018030"/>
            <wp:effectExtent l="0" t="0" r="825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201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8D822" w14:textId="77777777" w:rsidR="00BA6F76" w:rsidRDefault="00BA6F76" w:rsidP="00BA6F76">
      <w:pPr>
        <w:pStyle w:val="rtejustify"/>
        <w:shd w:val="clear" w:color="auto" w:fill="FAF8F8"/>
        <w:spacing w:before="0" w:beforeAutospacing="0" w:after="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Style w:val="a4"/>
          <w:rFonts w:ascii="Georgia" w:hAnsi="Georgia"/>
          <w:color w:val="000000"/>
        </w:rPr>
        <w:t>Музей Патриарха Тихона</w:t>
      </w:r>
      <w:r>
        <w:rPr>
          <w:rFonts w:ascii="Georgia" w:hAnsi="Georgia"/>
          <w:color w:val="000000"/>
        </w:rPr>
        <w:t xml:space="preserve">. Экспозиция музея рассказывает о быте иерея Иоанна Тимофеева </w:t>
      </w:r>
      <w:proofErr w:type="spellStart"/>
      <w:r>
        <w:rPr>
          <w:rFonts w:ascii="Georgia" w:hAnsi="Georgia"/>
          <w:color w:val="000000"/>
        </w:rPr>
        <w:t>Беллавина</w:t>
      </w:r>
      <w:proofErr w:type="spellEnd"/>
      <w:r>
        <w:rPr>
          <w:rFonts w:ascii="Georgia" w:hAnsi="Georgia"/>
          <w:color w:val="000000"/>
        </w:rPr>
        <w:t>, и о жизни его известного сына – Патриарха Тихона. Как во всех музеях, в доме Патриарха Тихона оборудованы стенды с фотографиями. На стенах – иконы, на стойках – священнические облачения. Все экспонаты собирались местными священнослужителями и прихожанами. Мебель, предметы быта в музее принадлежали известным семьям города Торопца начала 20-ого века. Замысел создателей экспозиции прост и понятен: в доме нет ни одной вещи, которой не было бы в любом другом доме конца XIX века.</w:t>
      </w:r>
    </w:p>
    <w:p w14:paraId="48684660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Style w:val="a5"/>
          <w:rFonts w:ascii="Georgia" w:hAnsi="Georgia"/>
          <w:b/>
          <w:bCs/>
          <w:color w:val="000000"/>
        </w:rPr>
        <w:t>Адрес и часы работы:</w:t>
      </w:r>
    </w:p>
    <w:p w14:paraId="6360A94A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г. Торопец, ул. Никитина, 11</w:t>
      </w:r>
    </w:p>
    <w:p w14:paraId="0E4B6E14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Телефон для справок: 8 (48268)2-23-38, 8-920-183-91-49</w:t>
      </w:r>
    </w:p>
    <w:p w14:paraId="7ECAA1D8" w14:textId="77777777" w:rsidR="00BA6F76" w:rsidRDefault="00BA6F76" w:rsidP="00BA6F76">
      <w:pPr>
        <w:pStyle w:val="a3"/>
        <w:shd w:val="clear" w:color="auto" w:fill="FAF8F8"/>
        <w:spacing w:before="90" w:beforeAutospacing="0" w:after="90" w:afterAutospacing="0" w:line="36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3EAFDE98" w14:textId="77777777" w:rsidR="00BA6F76" w:rsidRDefault="00BA6F76" w:rsidP="00BA6F76">
      <w:pPr>
        <w:pStyle w:val="rtejustify"/>
        <w:shd w:val="clear" w:color="auto" w:fill="FAF8F8"/>
        <w:spacing w:before="90" w:beforeAutospacing="0" w:after="9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7BFB4242" w14:textId="77777777" w:rsidR="00BA6F76" w:rsidRDefault="00BA6F76" w:rsidP="00BA6F76">
      <w:pPr>
        <w:pStyle w:val="rtecenter"/>
        <w:shd w:val="clear" w:color="auto" w:fill="FAF8F8"/>
        <w:spacing w:before="0" w:beforeAutospacing="0" w:after="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Style w:val="a4"/>
          <w:rFonts w:ascii="Georgia" w:hAnsi="Georgia"/>
          <w:color w:val="B22222"/>
          <w:sz w:val="27"/>
          <w:szCs w:val="27"/>
        </w:rPr>
        <w:t>Музей космонавтики</w:t>
      </w:r>
    </w:p>
    <w:p w14:paraId="7129E465" w14:textId="77777777" w:rsidR="00BA6F76" w:rsidRDefault="00BA6F76" w:rsidP="00BA6F76">
      <w:pPr>
        <w:pStyle w:val="rtecenter"/>
        <w:shd w:val="clear" w:color="auto" w:fill="FAF8F8"/>
        <w:spacing w:before="90" w:beforeAutospacing="0" w:after="9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6F2BF1CC" w14:textId="110BF019" w:rsidR="00BA6F76" w:rsidRDefault="00BA6F76" w:rsidP="00BA6F76">
      <w:pPr>
        <w:pStyle w:val="rtecenter"/>
        <w:shd w:val="clear" w:color="auto" w:fill="FAF8F8"/>
        <w:spacing w:before="90" w:beforeAutospacing="0" w:after="9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lastRenderedPageBreak/>
        <w:t>   </w:t>
      </w:r>
      <w:r>
        <w:rPr>
          <w:rFonts w:ascii="Georgia" w:hAnsi="Georgia"/>
          <w:noProof/>
          <w:color w:val="000000"/>
          <w:sz w:val="27"/>
          <w:szCs w:val="27"/>
        </w:rPr>
        <w:drawing>
          <wp:inline distT="0" distB="0" distL="0" distR="0" wp14:anchorId="3791CACC" wp14:editId="73A80D1C">
            <wp:extent cx="5940425" cy="37230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color w:val="000000"/>
          <w:sz w:val="27"/>
          <w:szCs w:val="27"/>
        </w:rPr>
        <w:t> </w:t>
      </w:r>
    </w:p>
    <w:p w14:paraId="03E809BD" w14:textId="77777777" w:rsidR="00BA6F76" w:rsidRDefault="00BA6F76" w:rsidP="00BA6F76">
      <w:pPr>
        <w:pStyle w:val="rtejustify"/>
        <w:shd w:val="clear" w:color="auto" w:fill="FAF8F8"/>
        <w:spacing w:before="0" w:beforeAutospacing="0" w:after="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  В 2016 году в Торопце открылся единственный в Тверской области </w:t>
      </w:r>
      <w:r>
        <w:rPr>
          <w:rStyle w:val="a4"/>
          <w:rFonts w:ascii="Georgia" w:hAnsi="Georgia"/>
          <w:color w:val="000000"/>
        </w:rPr>
        <w:t>Музей космонавтики</w:t>
      </w:r>
      <w:r>
        <w:rPr>
          <w:rFonts w:ascii="Georgia" w:hAnsi="Georgia"/>
          <w:color w:val="000000"/>
        </w:rPr>
        <w:t xml:space="preserve">. И это не случайно. В нашем городе родился академик, Герой Социалистического Труда Юрий Павлович Семенов – конструктор советского космического корабля «Буран» и космической станции «Мир» и космический инженер, принимавший участие в создании американского «Шаттла» </w:t>
      </w:r>
      <w:proofErr w:type="spellStart"/>
      <w:r>
        <w:rPr>
          <w:rFonts w:ascii="Georgia" w:hAnsi="Georgia"/>
          <w:color w:val="000000"/>
        </w:rPr>
        <w:t>Севир</w:t>
      </w:r>
      <w:proofErr w:type="spellEnd"/>
      <w:r>
        <w:rPr>
          <w:rFonts w:ascii="Georgia" w:hAnsi="Georgia"/>
          <w:color w:val="000000"/>
        </w:rPr>
        <w:t xml:space="preserve"> Богданов (амер. имя Пол Лоренс). В музее представлены уникальные образцы ракетно-космической техники, в разработке которых принимал участие Юрий Семенов. Фотовыставка «Наш Гагарин» знакомит с подготовкой Юрия Гагарина к первому полету в космос. Новейшие интерактивные технологии позволяют посетителям получить представление о развитии российской ракетно-космической отрасли.</w:t>
      </w:r>
    </w:p>
    <w:p w14:paraId="77CA370D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Style w:val="a5"/>
          <w:rFonts w:ascii="Georgia" w:hAnsi="Georgia"/>
          <w:b/>
          <w:bCs/>
          <w:color w:val="000000"/>
        </w:rPr>
        <w:t>Адрес и часы работы:</w:t>
      </w:r>
    </w:p>
    <w:p w14:paraId="23AEF20C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г. Торопец, районный Дом культуры, ул. Советская, 36</w:t>
      </w:r>
    </w:p>
    <w:p w14:paraId="098887CF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телефон для справок: 8 (48268) 2-17-84</w:t>
      </w:r>
    </w:p>
    <w:p w14:paraId="55CED4AF" w14:textId="77777777" w:rsidR="00BA6F76" w:rsidRDefault="00BA6F76" w:rsidP="00BA6F76">
      <w:pPr>
        <w:pStyle w:val="rteright"/>
        <w:shd w:val="clear" w:color="auto" w:fill="FAF8F8"/>
        <w:spacing w:before="90" w:beforeAutospacing="0" w:after="9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7AC21829" w14:textId="77777777" w:rsidR="00BA6F76" w:rsidRDefault="00BA6F76" w:rsidP="00BA6F76">
      <w:pPr>
        <w:pStyle w:val="rtecenter"/>
        <w:shd w:val="clear" w:color="auto" w:fill="FAF8F8"/>
        <w:spacing w:before="0" w:beforeAutospacing="0" w:after="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Style w:val="a4"/>
          <w:rFonts w:ascii="Georgia" w:hAnsi="Georgia"/>
          <w:color w:val="B22222"/>
          <w:sz w:val="27"/>
          <w:szCs w:val="27"/>
        </w:rPr>
        <w:t>Музей партизанской славы</w:t>
      </w:r>
    </w:p>
    <w:p w14:paraId="0325CDE4" w14:textId="77777777" w:rsidR="00BA6F76" w:rsidRDefault="00BA6F76" w:rsidP="00BA6F76">
      <w:pPr>
        <w:pStyle w:val="rtejustify"/>
        <w:shd w:val="clear" w:color="auto" w:fill="FAF8F8"/>
        <w:spacing w:before="0" w:beforeAutospacing="0" w:after="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 xml:space="preserve">  Музей партизанской </w:t>
      </w:r>
      <w:proofErr w:type="gramStart"/>
      <w:r>
        <w:rPr>
          <w:rFonts w:ascii="Georgia" w:hAnsi="Georgia"/>
          <w:color w:val="000000"/>
        </w:rPr>
        <w:t>славы  в</w:t>
      </w:r>
      <w:proofErr w:type="gramEnd"/>
      <w:r>
        <w:rPr>
          <w:rFonts w:ascii="Georgia" w:hAnsi="Georgia"/>
          <w:color w:val="000000"/>
        </w:rPr>
        <w:t xml:space="preserve"> поселке Пожня </w:t>
      </w:r>
      <w:proofErr w:type="spellStart"/>
      <w:r>
        <w:rPr>
          <w:rFonts w:ascii="Georgia" w:hAnsi="Georgia"/>
          <w:color w:val="000000"/>
        </w:rPr>
        <w:t>Торопецкого</w:t>
      </w:r>
      <w:proofErr w:type="spellEnd"/>
      <w:r>
        <w:rPr>
          <w:rFonts w:ascii="Georgia" w:hAnsi="Georgia"/>
          <w:color w:val="000000"/>
        </w:rPr>
        <w:t xml:space="preserve"> района (филиал Тверского государственного объединения историко-архитектурного и литературного музея), открыт в  специально построенном  здании. В годы Великой Отечественной войны в районе деревень Пожня, </w:t>
      </w:r>
      <w:proofErr w:type="spellStart"/>
      <w:r>
        <w:rPr>
          <w:rFonts w:ascii="Georgia" w:hAnsi="Georgia"/>
          <w:color w:val="000000"/>
        </w:rPr>
        <w:t>Шейно</w:t>
      </w:r>
      <w:proofErr w:type="spellEnd"/>
      <w:r>
        <w:rPr>
          <w:rFonts w:ascii="Georgia" w:hAnsi="Georgia"/>
          <w:color w:val="000000"/>
        </w:rPr>
        <w:t xml:space="preserve">, где много лесов и болот, располагались базы Калининских, белорусских, латышских   партизан. В </w:t>
      </w:r>
      <w:r>
        <w:rPr>
          <w:rFonts w:ascii="Georgia" w:hAnsi="Georgia"/>
          <w:color w:val="000000"/>
        </w:rPr>
        <w:lastRenderedPageBreak/>
        <w:t>экспозиции материалы и документы о зверствах и насилиях немецко-фашистских войск на оккупированной территории Калининской области, развертывании всенародного партизанского движения, боевой деятельности партизанских отрядов и бригад, работе подпольных райкомов ВКП(б), боевом содружестве партизан Калининской области, Белоруссии и Латвии. Представлено оружие, личные вещи партизан, подпольные газеты, листовки, портативная типография и др.</w:t>
      </w:r>
    </w:p>
    <w:p w14:paraId="5C585401" w14:textId="3402979E" w:rsidR="00BA6F76" w:rsidRDefault="00BA6F76" w:rsidP="00BA6F76">
      <w:pPr>
        <w:pStyle w:val="rtecenter"/>
        <w:shd w:val="clear" w:color="auto" w:fill="FAF8F8"/>
        <w:spacing w:before="0" w:beforeAutospacing="0" w:after="0" w:afterAutospacing="0" w:line="360" w:lineRule="atLeast"/>
        <w:jc w:val="center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noProof/>
          <w:color w:val="000000"/>
        </w:rPr>
        <w:drawing>
          <wp:inline distT="0" distB="0" distL="0" distR="0" wp14:anchorId="6F1DC0E9" wp14:editId="2AA26B7E">
            <wp:extent cx="5940425" cy="40652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6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BA2B3" w14:textId="77777777" w:rsidR="00BA6F76" w:rsidRDefault="00BA6F76" w:rsidP="00BA6F76">
      <w:pPr>
        <w:pStyle w:val="rtejustify"/>
        <w:shd w:val="clear" w:color="auto" w:fill="FAF8F8"/>
        <w:spacing w:before="0" w:beforeAutospacing="0" w:after="0" w:afterAutospacing="0" w:line="360" w:lineRule="atLeast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 xml:space="preserve">  Ежегодно 29 июня в д. Пожня </w:t>
      </w:r>
      <w:proofErr w:type="spellStart"/>
      <w:r>
        <w:rPr>
          <w:rFonts w:ascii="Georgia" w:hAnsi="Georgia"/>
          <w:color w:val="000000"/>
        </w:rPr>
        <w:t>Торопецкого</w:t>
      </w:r>
      <w:proofErr w:type="spellEnd"/>
      <w:r>
        <w:rPr>
          <w:rFonts w:ascii="Georgia" w:hAnsi="Georgia"/>
          <w:color w:val="000000"/>
        </w:rPr>
        <w:t xml:space="preserve"> района (25 км. от г. Торопца) проходят торжественные мероприятия, посвященные Дню партизана и подпольщика. В программе: митинг, посещение </w:t>
      </w:r>
      <w:proofErr w:type="spellStart"/>
      <w:r>
        <w:rPr>
          <w:rFonts w:ascii="Georgia" w:hAnsi="Georgia"/>
          <w:color w:val="000000"/>
        </w:rPr>
        <w:t>Пожинского</w:t>
      </w:r>
      <w:proofErr w:type="spellEnd"/>
      <w:r>
        <w:rPr>
          <w:rFonts w:ascii="Georgia" w:hAnsi="Georgia"/>
          <w:color w:val="000000"/>
        </w:rPr>
        <w:t xml:space="preserve"> музея партизанской славы, концерт, солдатская каша, приготовленная в полевой кухне.</w:t>
      </w:r>
    </w:p>
    <w:p w14:paraId="44BD92EE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Style w:val="a5"/>
          <w:rFonts w:ascii="Georgia" w:hAnsi="Georgia"/>
          <w:b/>
          <w:bCs/>
          <w:color w:val="000000"/>
        </w:rPr>
        <w:t>Адрес и часы работы:</w:t>
      </w:r>
    </w:p>
    <w:p w14:paraId="37BA8F80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proofErr w:type="spellStart"/>
      <w:r>
        <w:rPr>
          <w:rFonts w:ascii="Georgia" w:hAnsi="Georgia"/>
          <w:color w:val="000000"/>
        </w:rPr>
        <w:t>Торопецкий</w:t>
      </w:r>
      <w:proofErr w:type="spellEnd"/>
      <w:r>
        <w:rPr>
          <w:rFonts w:ascii="Georgia" w:hAnsi="Georgia"/>
          <w:color w:val="000000"/>
        </w:rPr>
        <w:t xml:space="preserve"> район, д. Пожня,</w:t>
      </w:r>
    </w:p>
    <w:p w14:paraId="0B1FEF94" w14:textId="77777777" w:rsidR="00BA6F76" w:rsidRDefault="00BA6F76" w:rsidP="00BA6F76">
      <w:pPr>
        <w:pStyle w:val="rteright"/>
        <w:shd w:val="clear" w:color="auto" w:fill="FAF8F8"/>
        <w:spacing w:before="0" w:beforeAutospacing="0" w:after="0" w:afterAutospacing="0" w:line="360" w:lineRule="atLeast"/>
        <w:jc w:val="righ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</w:rPr>
        <w:t>телефоны для справок: 8 (48268) 2-81-45, 8 (48268) 2-14-83</w:t>
      </w:r>
    </w:p>
    <w:p w14:paraId="6336BE94" w14:textId="77777777" w:rsidR="00BA6F76" w:rsidRDefault="00BA6F76" w:rsidP="00BA6F76">
      <w:pPr>
        <w:pStyle w:val="a3"/>
        <w:shd w:val="clear" w:color="auto" w:fill="FAF8F8"/>
        <w:spacing w:before="90" w:beforeAutospacing="0" w:after="90" w:afterAutospacing="0" w:line="36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463A2E59" w14:textId="77777777" w:rsidR="00BA6F76" w:rsidRDefault="00BA6F76" w:rsidP="00BA6F76">
      <w:pPr>
        <w:pStyle w:val="a3"/>
        <w:shd w:val="clear" w:color="auto" w:fill="FAF8F8"/>
        <w:spacing w:before="90" w:beforeAutospacing="0" w:after="90" w:afterAutospacing="0" w:line="36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 </w:t>
      </w:r>
    </w:p>
    <w:p w14:paraId="67179E73" w14:textId="77777777" w:rsidR="00A25F82" w:rsidRDefault="00A25F82">
      <w:bookmarkStart w:id="0" w:name="_GoBack"/>
      <w:bookmarkEnd w:id="0"/>
    </w:p>
    <w:sectPr w:rsidR="00A25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82"/>
    <w:rsid w:val="00A25F82"/>
    <w:rsid w:val="00BA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F319"/>
  <w15:chartTrackingRefBased/>
  <w15:docId w15:val="{031C8F5B-0250-47DF-BA6E-01615FE5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5F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5F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25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BA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F76"/>
    <w:rPr>
      <w:b/>
      <w:bCs/>
    </w:rPr>
  </w:style>
  <w:style w:type="paragraph" w:customStyle="1" w:styleId="rtejustify">
    <w:name w:val="rtejustify"/>
    <w:basedOn w:val="a"/>
    <w:rsid w:val="00BA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right">
    <w:name w:val="rteright"/>
    <w:basedOn w:val="a"/>
    <w:rsid w:val="00BA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6F76"/>
    <w:rPr>
      <w:i/>
      <w:iCs/>
    </w:rPr>
  </w:style>
  <w:style w:type="character" w:styleId="a6">
    <w:name w:val="Hyperlink"/>
    <w:basedOn w:val="a0"/>
    <w:uiPriority w:val="99"/>
    <w:semiHidden/>
    <w:unhideWhenUsed/>
    <w:rsid w:val="00BA6F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6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9850">
          <w:marLeft w:val="0"/>
          <w:marRight w:val="0"/>
          <w:marTop w:val="0"/>
          <w:marBottom w:val="240"/>
          <w:divBdr>
            <w:top w:val="single" w:sz="6" w:space="12" w:color="D7D7D7"/>
            <w:left w:val="single" w:sz="6" w:space="12" w:color="D7D7D7"/>
            <w:bottom w:val="single" w:sz="6" w:space="12" w:color="D7D7D7"/>
            <w:right w:val="single" w:sz="6" w:space="12" w:color="D7D7D7"/>
          </w:divBdr>
        </w:div>
      </w:divsChild>
    </w:div>
    <w:div w:id="9719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t.toropec@mail.ru" TargetMode="External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hyperlink" Target="http://www.ddttoropec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2020-02-02T20:30:00Z</dcterms:created>
  <dcterms:modified xsi:type="dcterms:W3CDTF">2020-02-02T20:34:00Z</dcterms:modified>
</cp:coreProperties>
</file>